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7C" w:rsidRDefault="00950D7C">
      <w:pPr>
        <w:rPr>
          <w:rFonts w:ascii="Arial" w:hAnsi="Arial" w:cs="Arial"/>
        </w:rPr>
      </w:pPr>
    </w:p>
    <w:p w:rsidR="003C63E8" w:rsidRDefault="003C63E8">
      <w:pPr>
        <w:rPr>
          <w:rFonts w:ascii="Arial" w:hAnsi="Arial" w:cs="Arial"/>
        </w:rPr>
      </w:pPr>
    </w:p>
    <w:p w:rsidR="00F67E80" w:rsidRPr="00AD628F" w:rsidRDefault="00300645" w:rsidP="00FC302B">
      <w:pPr>
        <w:tabs>
          <w:tab w:val="left" w:pos="2160"/>
        </w:tabs>
        <w:jc w:val="center"/>
        <w:rPr>
          <w:rFonts w:ascii="Arial Narrow" w:hAnsi="Arial Narrow"/>
          <w:b/>
          <w:bCs/>
          <w:color w:val="000000"/>
          <w:sz w:val="26"/>
        </w:rPr>
      </w:pPr>
      <w:r>
        <w:rPr>
          <w:rFonts w:ascii="Arial Narrow" w:hAnsi="Arial Narrow"/>
          <w:b/>
          <w:bCs/>
          <w:color w:val="000000"/>
          <w:sz w:val="26"/>
        </w:rPr>
        <w:t xml:space="preserve"> </w:t>
      </w:r>
      <w:r w:rsidR="00F67E80">
        <w:rPr>
          <w:rFonts w:ascii="Arial Narrow" w:hAnsi="Arial Narrow"/>
          <w:b/>
          <w:bCs/>
          <w:color w:val="000000"/>
          <w:sz w:val="26"/>
        </w:rPr>
        <w:t>(Nombre del I</w:t>
      </w:r>
      <w:bookmarkStart w:id="0" w:name="_GoBack"/>
      <w:bookmarkEnd w:id="0"/>
      <w:r w:rsidR="00F67E80">
        <w:rPr>
          <w:rFonts w:ascii="Arial Narrow" w:hAnsi="Arial Narrow"/>
          <w:b/>
          <w:bCs/>
          <w:color w:val="000000"/>
          <w:sz w:val="26"/>
        </w:rPr>
        <w:t>nforme)</w:t>
      </w:r>
    </w:p>
    <w:p w:rsidR="00FC302B" w:rsidRDefault="00FC302B" w:rsidP="00FC302B">
      <w:pPr>
        <w:jc w:val="both"/>
        <w:rPr>
          <w:rFonts w:ascii="Arial Narrow" w:hAnsi="Arial Narrow"/>
        </w:rPr>
      </w:pPr>
    </w:p>
    <w:p w:rsidR="00FC302B" w:rsidRPr="00CD7254" w:rsidRDefault="00FC302B" w:rsidP="00FC302B">
      <w:pPr>
        <w:jc w:val="both"/>
        <w:rPr>
          <w:rFonts w:ascii="Arial Narrow" w:hAnsi="Arial Narrow"/>
        </w:rPr>
      </w:pPr>
    </w:p>
    <w:p w:rsidR="00FC302B" w:rsidRPr="007115A6" w:rsidRDefault="00FC302B" w:rsidP="00FC302B">
      <w:pPr>
        <w:numPr>
          <w:ilvl w:val="0"/>
          <w:numId w:val="1"/>
        </w:numPr>
        <w:tabs>
          <w:tab w:val="num" w:pos="-24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  <w:b/>
        </w:rPr>
        <w:t>INTRODUCCIÓN.</w:t>
      </w:r>
    </w:p>
    <w:p w:rsidR="00FC302B" w:rsidRPr="007115A6" w:rsidRDefault="00FC302B" w:rsidP="00FC302B">
      <w:pPr>
        <w:ind w:left="360"/>
        <w:jc w:val="both"/>
        <w:rPr>
          <w:rFonts w:ascii="Arial Narrow" w:hAnsi="Arial Narrow"/>
          <w:b/>
        </w:rPr>
      </w:pPr>
    </w:p>
    <w:p w:rsidR="00FC302B" w:rsidRDefault="00FC302B" w:rsidP="00FC302B">
      <w:pPr>
        <w:tabs>
          <w:tab w:val="left" w:pos="2160"/>
          <w:tab w:val="left" w:pos="3960"/>
        </w:tabs>
        <w:jc w:val="both"/>
        <w:rPr>
          <w:rFonts w:ascii="Arial Narrow" w:hAnsi="Arial Narrow"/>
          <w:b/>
        </w:rPr>
      </w:pPr>
      <w:smartTag w:uri="urn:schemas-microsoft-com:office:smarttags" w:element="PersonName">
        <w:smartTagPr>
          <w:attr w:name="ProductID" w:val="La Oficina"/>
        </w:smartTagPr>
        <w:r w:rsidRPr="007115A6">
          <w:rPr>
            <w:rFonts w:ascii="Arial Narrow" w:hAnsi="Arial Narrow"/>
          </w:rPr>
          <w:t xml:space="preserve">La </w:t>
        </w:r>
        <w:smartTag w:uri="urn:schemas-microsoft-com:office:smarttags" w:element="PersonName">
          <w:r w:rsidRPr="007115A6">
            <w:rPr>
              <w:rFonts w:ascii="Arial Narrow" w:hAnsi="Arial Narrow"/>
            </w:rPr>
            <w:t>Oficina</w:t>
          </w:r>
        </w:smartTag>
      </w:smartTag>
      <w:r w:rsidRPr="007115A6">
        <w:rPr>
          <w:rFonts w:ascii="Arial Narrow" w:hAnsi="Arial Narrow"/>
        </w:rPr>
        <w:t xml:space="preserve"> de </w:t>
      </w:r>
      <w:smartTag w:uri="urn:schemas-microsoft-com:office:smarttags" w:element="PersonName">
        <w:r w:rsidRPr="007115A6">
          <w:rPr>
            <w:rFonts w:ascii="Arial Narrow" w:hAnsi="Arial Narrow"/>
          </w:rPr>
          <w:t>Control Interno</w:t>
        </w:r>
      </w:smartTag>
      <w:r w:rsidRPr="007115A6">
        <w:rPr>
          <w:rFonts w:ascii="Arial Narrow" w:hAnsi="Arial Narrow"/>
        </w:rPr>
        <w:t xml:space="preserve"> en cumplimiento de </w:t>
      </w:r>
      <w:smartTag w:uri="urn:schemas-microsoft-com:office:smarttags" w:element="PersonName">
        <w:smartTagPr>
          <w:attr w:name="ProductID" w:val="la Ley"/>
        </w:smartTagPr>
        <w:r w:rsidRPr="007115A6">
          <w:rPr>
            <w:rFonts w:ascii="Arial Narrow" w:hAnsi="Arial Narrow"/>
          </w:rPr>
          <w:t>la Ley</w:t>
        </w:r>
      </w:smartTag>
      <w:r w:rsidRPr="007115A6">
        <w:rPr>
          <w:rFonts w:ascii="Arial Narrow" w:hAnsi="Arial Narrow"/>
        </w:rPr>
        <w:t xml:space="preserve"> 87 de 1993 y sus decretos reglamentarios, programó dentro de su Plan de Auditorías para el año </w:t>
      </w:r>
      <w:r>
        <w:rPr>
          <w:rFonts w:ascii="Arial Narrow" w:hAnsi="Arial Narrow"/>
        </w:rPr>
        <w:t>XXXXX</w:t>
      </w:r>
      <w:r w:rsidRPr="007115A6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una evaluación</w:t>
      </w:r>
      <w:r w:rsidRPr="007115A6">
        <w:rPr>
          <w:rFonts w:ascii="Arial Narrow" w:hAnsi="Arial Narrow"/>
        </w:rPr>
        <w:t xml:space="preserve"> al </w:t>
      </w:r>
      <w:r>
        <w:rPr>
          <w:rFonts w:ascii="Arial Narrow" w:hAnsi="Arial Narrow"/>
        </w:rPr>
        <w:t>(</w:t>
      </w:r>
      <w:r w:rsidRPr="007115A6">
        <w:rPr>
          <w:rFonts w:ascii="Arial Narrow" w:hAnsi="Arial Narrow"/>
        </w:rPr>
        <w:t>proceso</w:t>
      </w:r>
      <w:r>
        <w:rPr>
          <w:rFonts w:ascii="Arial Narrow" w:hAnsi="Arial Narrow"/>
        </w:rPr>
        <w:t>, proyecto, procedimiento etc.)</w:t>
      </w:r>
      <w:r w:rsidRPr="007115A6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XXXXXXXX</w:t>
      </w:r>
      <w:r w:rsidR="004E69FF">
        <w:rPr>
          <w:rFonts w:ascii="Arial Narrow" w:hAnsi="Arial Narrow"/>
        </w:rPr>
        <w:t>.</w:t>
      </w:r>
    </w:p>
    <w:p w:rsidR="00FC302B" w:rsidRDefault="00FC302B" w:rsidP="00FC302B">
      <w:pPr>
        <w:jc w:val="both"/>
        <w:rPr>
          <w:rFonts w:ascii="Arial Narrow" w:hAnsi="Arial Narrow"/>
          <w:b/>
        </w:rPr>
      </w:pPr>
    </w:p>
    <w:p w:rsidR="00FC302B" w:rsidRPr="007115A6" w:rsidRDefault="00FC302B" w:rsidP="00FC302B">
      <w:pPr>
        <w:jc w:val="both"/>
        <w:rPr>
          <w:rFonts w:ascii="Arial Narrow" w:hAnsi="Arial Narrow"/>
          <w:b/>
        </w:rPr>
      </w:pPr>
    </w:p>
    <w:p w:rsidR="00FC302B" w:rsidRPr="007115A6" w:rsidRDefault="00FC302B" w:rsidP="00FC302B">
      <w:pPr>
        <w:numPr>
          <w:ilvl w:val="0"/>
          <w:numId w:val="1"/>
        </w:numPr>
        <w:tabs>
          <w:tab w:val="num" w:pos="-24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  <w:b/>
        </w:rPr>
        <w:t>OBJETIVO Y ALCANCE.</w:t>
      </w:r>
    </w:p>
    <w:p w:rsidR="00FC302B" w:rsidRPr="007115A6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</w:p>
    <w:p w:rsidR="00FC302B" w:rsidRPr="007115A6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  <w:r w:rsidRPr="007115A6">
        <w:rPr>
          <w:rFonts w:ascii="Arial Narrow" w:hAnsi="Arial Narrow"/>
          <w:lang w:val="es-ES_tradnl"/>
        </w:rPr>
        <w:t xml:space="preserve">Verificar </w:t>
      </w:r>
      <w:r>
        <w:rPr>
          <w:rFonts w:ascii="Arial Narrow" w:hAnsi="Arial Narrow"/>
          <w:lang w:val="es-ES_tradnl"/>
        </w:rPr>
        <w:t>XXXX</w:t>
      </w:r>
    </w:p>
    <w:p w:rsidR="00FC302B" w:rsidRPr="007115A6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</w:p>
    <w:p w:rsidR="00FC302B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El periodo a evaluar será el comprendido entre XXXX y XXXXXX.</w:t>
      </w:r>
    </w:p>
    <w:p w:rsidR="00FC302B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</w:p>
    <w:p w:rsidR="00FC302B" w:rsidRPr="00651912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  <w:r w:rsidRPr="004E69FF">
        <w:rPr>
          <w:rFonts w:ascii="Arial Narrow" w:hAnsi="Arial Narrow"/>
          <w:b/>
          <w:lang w:val="es-ES_tradnl"/>
        </w:rPr>
        <w:t>Nota:</w:t>
      </w:r>
      <w:r>
        <w:rPr>
          <w:rFonts w:ascii="Arial Narrow" w:hAnsi="Arial Narrow"/>
          <w:lang w:val="es-ES_tradnl"/>
        </w:rPr>
        <w:t xml:space="preserve"> Cuando hagamos una muestra aleatoria decir de cuánto en %.</w:t>
      </w:r>
    </w:p>
    <w:p w:rsidR="00FC302B" w:rsidRDefault="00FC302B" w:rsidP="00FC302B">
      <w:pPr>
        <w:jc w:val="both"/>
        <w:rPr>
          <w:rFonts w:ascii="Arial Narrow" w:hAnsi="Arial Narrow"/>
        </w:rPr>
      </w:pPr>
    </w:p>
    <w:p w:rsidR="00FC302B" w:rsidRPr="007115A6" w:rsidRDefault="00FC302B" w:rsidP="00FC302B">
      <w:pPr>
        <w:jc w:val="both"/>
        <w:rPr>
          <w:rFonts w:ascii="Arial Narrow" w:hAnsi="Arial Narrow"/>
        </w:rPr>
      </w:pPr>
    </w:p>
    <w:p w:rsidR="00FC302B" w:rsidRPr="007115A6" w:rsidRDefault="00FC302B" w:rsidP="00FC302B">
      <w:pPr>
        <w:numPr>
          <w:ilvl w:val="0"/>
          <w:numId w:val="1"/>
        </w:numPr>
        <w:tabs>
          <w:tab w:val="num" w:pos="-24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  <w:b/>
        </w:rPr>
        <w:t>MARCO NORMATIVO.</w:t>
      </w:r>
    </w:p>
    <w:p w:rsidR="00FC302B" w:rsidRDefault="00FC302B" w:rsidP="00FC302B">
      <w:pPr>
        <w:jc w:val="both"/>
        <w:rPr>
          <w:rFonts w:ascii="Arial Narrow" w:hAnsi="Arial Narrow"/>
          <w:color w:val="000000"/>
        </w:rPr>
      </w:pPr>
    </w:p>
    <w:p w:rsidR="00FC302B" w:rsidRDefault="00FC302B" w:rsidP="00FC302B"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Todas las normas que traten la materia objeto de evaluación, internas y externas.</w:t>
      </w:r>
    </w:p>
    <w:p w:rsidR="00FC302B" w:rsidRPr="007115A6" w:rsidRDefault="00FC302B" w:rsidP="00FC302B"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Procesos y procedimientos internos</w:t>
      </w:r>
    </w:p>
    <w:p w:rsidR="00FC302B" w:rsidRDefault="00FC302B" w:rsidP="00FC302B">
      <w:pPr>
        <w:jc w:val="both"/>
        <w:rPr>
          <w:rFonts w:ascii="Arial Narrow" w:hAnsi="Arial Narrow"/>
        </w:rPr>
      </w:pPr>
    </w:p>
    <w:p w:rsidR="00FC302B" w:rsidRDefault="00FC302B" w:rsidP="00FC302B">
      <w:pPr>
        <w:numPr>
          <w:ilvl w:val="0"/>
          <w:numId w:val="1"/>
        </w:numPr>
        <w:tabs>
          <w:tab w:val="num" w:pos="-24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  <w:b/>
        </w:rPr>
        <w:t>ANÁLISIS Y OBSERVACIONES.</w:t>
      </w:r>
    </w:p>
    <w:p w:rsidR="00FC302B" w:rsidRPr="007115A6" w:rsidRDefault="00FC302B" w:rsidP="00FC302B">
      <w:pPr>
        <w:spacing w:line="192" w:lineRule="auto"/>
        <w:jc w:val="both"/>
        <w:rPr>
          <w:rFonts w:ascii="Arial Narrow" w:hAnsi="Arial Narrow"/>
          <w:b/>
        </w:rPr>
      </w:pPr>
    </w:p>
    <w:p w:rsidR="00FC302B" w:rsidRDefault="00FC302B" w:rsidP="00FC302B">
      <w:pPr>
        <w:spacing w:line="216" w:lineRule="auto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>Primero se analiza todo lo evaluado y luego se enuncian las observaciones.</w:t>
      </w:r>
    </w:p>
    <w:p w:rsidR="00FC302B" w:rsidRPr="007662C5" w:rsidRDefault="00FC302B" w:rsidP="00FC302B">
      <w:pPr>
        <w:spacing w:line="216" w:lineRule="auto"/>
        <w:jc w:val="both"/>
        <w:rPr>
          <w:rFonts w:ascii="Arial Narrow" w:hAnsi="Arial Narrow" w:cs="Arial"/>
        </w:rPr>
      </w:pPr>
    </w:p>
    <w:p w:rsidR="00FC302B" w:rsidRPr="007115A6" w:rsidRDefault="00FC302B" w:rsidP="00FC302B">
      <w:pPr>
        <w:numPr>
          <w:ilvl w:val="0"/>
          <w:numId w:val="1"/>
        </w:numPr>
        <w:tabs>
          <w:tab w:val="num" w:pos="-24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  <w:b/>
        </w:rPr>
        <w:t>CONCLUSIONES.</w:t>
      </w:r>
    </w:p>
    <w:sectPr w:rsidR="00FC302B" w:rsidRPr="007115A6" w:rsidSect="0049165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567" w:footer="6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04F" w:rsidRDefault="001E404F" w:rsidP="00D47842">
      <w:r>
        <w:separator/>
      </w:r>
    </w:p>
  </w:endnote>
  <w:endnote w:type="continuationSeparator" w:id="1">
    <w:p w:rsidR="001E404F" w:rsidRDefault="001E404F" w:rsidP="00D47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E0" w:rsidRPr="00300645" w:rsidRDefault="009C5FE0">
    <w:pPr>
      <w:pStyle w:val="Piedepgina"/>
      <w:rPr>
        <w:rFonts w:ascii="Futura" w:hAnsi="Futura" w:cs="Futura"/>
        <w:sz w:val="22"/>
        <w:szCs w:val="22"/>
      </w:rPr>
    </w:pPr>
    <w:r w:rsidRPr="00300645">
      <w:rPr>
        <w:rFonts w:ascii="Futura" w:hAnsi="Futura" w:cs="Futura"/>
        <w:sz w:val="22"/>
        <w:szCs w:val="22"/>
      </w:rPr>
      <w:t>Calle 37 No. 8 – 40 Bogotá, Colombia</w:t>
    </w:r>
  </w:p>
  <w:p w:rsidR="009C5FE0" w:rsidRPr="00300645" w:rsidRDefault="009C5FE0">
    <w:pPr>
      <w:pStyle w:val="Piedepgina"/>
      <w:rPr>
        <w:rFonts w:ascii="Futura" w:hAnsi="Futura" w:cs="Futura"/>
        <w:sz w:val="22"/>
        <w:szCs w:val="22"/>
      </w:rPr>
    </w:pPr>
    <w:r w:rsidRPr="00300645">
      <w:rPr>
        <w:rFonts w:ascii="Futura" w:hAnsi="Futura" w:cs="Futura"/>
        <w:sz w:val="22"/>
        <w:szCs w:val="22"/>
      </w:rPr>
      <w:t>Conmutador (571) 3323400</w:t>
    </w:r>
  </w:p>
  <w:p w:rsidR="009C5FE0" w:rsidRPr="00300645" w:rsidRDefault="00300645">
    <w:pPr>
      <w:pStyle w:val="Piedepgina"/>
      <w:rPr>
        <w:rFonts w:ascii="Futura" w:hAnsi="Futura" w:cs="Futura"/>
        <w:sz w:val="22"/>
        <w:szCs w:val="22"/>
      </w:rPr>
    </w:pPr>
    <w:r>
      <w:rPr>
        <w:rFonts w:ascii="Futura" w:hAnsi="Futura" w:cs="Futura"/>
        <w:sz w:val="22"/>
        <w:szCs w:val="22"/>
      </w:rPr>
      <w:t>www.</w:t>
    </w:r>
    <w:r w:rsidR="009C5FE0" w:rsidRPr="00300645">
      <w:rPr>
        <w:rFonts w:ascii="Futura" w:hAnsi="Futura" w:cs="Futura"/>
        <w:sz w:val="22"/>
        <w:szCs w:val="22"/>
      </w:rPr>
      <w:t>minambiente.gov.co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04F" w:rsidRDefault="001E404F" w:rsidP="00D47842">
      <w:r>
        <w:separator/>
      </w:r>
    </w:p>
  </w:footnote>
  <w:footnote w:type="continuationSeparator" w:id="1">
    <w:p w:rsidR="001E404F" w:rsidRDefault="001E404F" w:rsidP="00D47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E0" w:rsidRDefault="00830471">
    <w:pPr>
      <w:pStyle w:val="Encabezado"/>
    </w:pPr>
    <w:sdt>
      <w:sdtPr>
        <w:id w:val="171999623"/>
        <w:placeholder>
          <w:docPart w:val="BEFB6AA0C650844E8B7B4608EBA858DC"/>
        </w:placeholder>
        <w:temporary/>
        <w:showingPlcHdr/>
      </w:sdtPr>
      <w:sdtContent>
        <w:r w:rsidR="009C5FE0">
          <w:rPr>
            <w:lang w:val="es-ES"/>
          </w:rPr>
          <w:t>[Escriba texto]</w:t>
        </w:r>
      </w:sdtContent>
    </w:sdt>
    <w:r w:rsidR="009C5FE0">
      <w:ptab w:relativeTo="margin" w:alignment="center" w:leader="none"/>
    </w:r>
    <w:sdt>
      <w:sdtPr>
        <w:id w:val="171999624"/>
        <w:placeholder>
          <w:docPart w:val="EBEC8ECFCD3E404D9EEAFB1577427D08"/>
        </w:placeholder>
        <w:temporary/>
        <w:showingPlcHdr/>
      </w:sdtPr>
      <w:sdtContent>
        <w:r w:rsidR="009C5FE0">
          <w:rPr>
            <w:lang w:val="es-ES"/>
          </w:rPr>
          <w:t>[Escriba texto]</w:t>
        </w:r>
      </w:sdtContent>
    </w:sdt>
    <w:r w:rsidR="009C5FE0">
      <w:ptab w:relativeTo="margin" w:alignment="right" w:leader="none"/>
    </w:r>
    <w:sdt>
      <w:sdtPr>
        <w:id w:val="171999625"/>
        <w:placeholder>
          <w:docPart w:val="3C116F2D70C45A4F83C704CBE0343DB7"/>
        </w:placeholder>
        <w:temporary/>
        <w:showingPlcHdr/>
      </w:sdtPr>
      <w:sdtContent>
        <w:r w:rsidR="009C5FE0">
          <w:rPr>
            <w:lang w:val="es-ES"/>
          </w:rPr>
          <w:t>[Escriba texto]</w:t>
        </w:r>
      </w:sdtContent>
    </w:sdt>
  </w:p>
  <w:p w:rsidR="009C5FE0" w:rsidRDefault="00830471">
    <w:pPr>
      <w:pStyle w:val="Encabezado"/>
    </w:pPr>
    <w:r w:rsidRPr="00830471"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9" type="#_x0000_t75" style="position:absolute;margin-left:0;margin-top:0;width:612.45pt;height:807.3pt;z-index:-251657216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694"/>
      <w:gridCol w:w="4394"/>
      <w:gridCol w:w="2551"/>
    </w:tblGrid>
    <w:tr w:rsidR="00300645" w:rsidRPr="003C0EFC" w:rsidTr="003D7CB4">
      <w:trPr>
        <w:cantSplit/>
        <w:trHeight w:val="423"/>
      </w:trPr>
      <w:tc>
        <w:tcPr>
          <w:tcW w:w="9639" w:type="dxa"/>
          <w:gridSpan w:val="3"/>
          <w:shd w:val="clear" w:color="auto" w:fill="auto"/>
          <w:vAlign w:val="center"/>
        </w:tcPr>
        <w:p w:rsidR="00300645" w:rsidRPr="00A661D0" w:rsidRDefault="00300645" w:rsidP="003D7CB4">
          <w:pPr>
            <w:tabs>
              <w:tab w:val="left" w:pos="2160"/>
            </w:tabs>
            <w:jc w:val="center"/>
            <w:rPr>
              <w:rFonts w:ascii="Arial Narrow" w:hAnsi="Arial Narrow"/>
              <w:b/>
              <w:bCs/>
              <w:color w:val="000000"/>
              <w:sz w:val="26"/>
            </w:rPr>
          </w:pPr>
          <w:r w:rsidRPr="00AD628F">
            <w:rPr>
              <w:rFonts w:ascii="Arial Narrow" w:hAnsi="Arial Narrow"/>
              <w:b/>
              <w:bCs/>
              <w:color w:val="000000"/>
              <w:sz w:val="26"/>
            </w:rPr>
            <w:t xml:space="preserve">INFORME </w:t>
          </w:r>
          <w:r w:rsidRPr="00AD628F">
            <w:rPr>
              <w:rFonts w:ascii="Arial Narrow" w:hAnsi="Arial Narrow"/>
              <w:b/>
              <w:bCs/>
              <w:color w:val="000000"/>
              <w:sz w:val="26"/>
            </w:rPr>
            <w:t>PRELIMINAR</w:t>
          </w:r>
        </w:p>
      </w:tc>
    </w:tr>
    <w:tr w:rsidR="00300645" w:rsidRPr="001A28B1" w:rsidTr="003D7CB4">
      <w:trPr>
        <w:cantSplit/>
        <w:trHeight w:val="269"/>
      </w:trPr>
      <w:tc>
        <w:tcPr>
          <w:tcW w:w="2694" w:type="dxa"/>
          <w:vMerge w:val="restart"/>
          <w:vAlign w:val="center"/>
        </w:tcPr>
        <w:p w:rsidR="00300645" w:rsidRPr="003C0EFC" w:rsidRDefault="00300645" w:rsidP="003D7CB4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424420" cy="333375"/>
                <wp:effectExtent l="19050" t="0" r="433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42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92D050" w:fill="auto"/>
          <w:vAlign w:val="center"/>
        </w:tcPr>
        <w:p w:rsidR="00300645" w:rsidRPr="00A661D0" w:rsidRDefault="00300645" w:rsidP="003D7CB4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  <w:r w:rsidRPr="00A661D0">
            <w:rPr>
              <w:rFonts w:ascii="Arial Narrow" w:hAnsi="Arial Narrow" w:cs="Arial"/>
              <w:bCs/>
              <w:spacing w:val="-6"/>
            </w:rPr>
            <w:t>Macroproceso: Control y Evaluación</w:t>
          </w:r>
        </w:p>
      </w:tc>
      <w:tc>
        <w:tcPr>
          <w:tcW w:w="2551" w:type="dxa"/>
          <w:vMerge w:val="restart"/>
          <w:vAlign w:val="center"/>
        </w:tcPr>
        <w:p w:rsidR="00300645" w:rsidRPr="00C53074" w:rsidRDefault="00300645" w:rsidP="003D7CB4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121721" cy="390525"/>
                <wp:effectExtent l="19050" t="0" r="2229" b="0"/>
                <wp:docPr id="4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721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00645" w:rsidRPr="001A28B1" w:rsidTr="003D7CB4">
      <w:trPr>
        <w:cantSplit/>
        <w:trHeight w:val="338"/>
      </w:trPr>
      <w:tc>
        <w:tcPr>
          <w:tcW w:w="2694" w:type="dxa"/>
          <w:vMerge/>
          <w:vAlign w:val="center"/>
        </w:tcPr>
        <w:p w:rsidR="00300645" w:rsidRPr="001A28B1" w:rsidRDefault="00300645" w:rsidP="003D7CB4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  <w:lang w:val="en-US"/>
            </w:rPr>
          </w:pPr>
        </w:p>
      </w:tc>
      <w:tc>
        <w:tcPr>
          <w:tcW w:w="4394" w:type="dxa"/>
          <w:shd w:val="clear" w:color="92D050" w:fill="auto"/>
          <w:vAlign w:val="center"/>
        </w:tcPr>
        <w:p w:rsidR="00300645" w:rsidRPr="00A661D0" w:rsidRDefault="00300645" w:rsidP="003D7CB4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  <w:r w:rsidRPr="00A661D0">
            <w:rPr>
              <w:rFonts w:ascii="Arial Narrow" w:hAnsi="Arial Narrow" w:cs="Arial"/>
              <w:bCs/>
              <w:spacing w:val="-6"/>
            </w:rPr>
            <w:t>Proceso: Evaluación Independiente</w:t>
          </w:r>
        </w:p>
      </w:tc>
      <w:tc>
        <w:tcPr>
          <w:tcW w:w="2551" w:type="dxa"/>
          <w:vMerge/>
          <w:vAlign w:val="center"/>
        </w:tcPr>
        <w:p w:rsidR="00300645" w:rsidRPr="00C53074" w:rsidRDefault="00300645" w:rsidP="003D7CB4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</w:p>
      </w:tc>
    </w:tr>
    <w:tr w:rsidR="00300645" w:rsidRPr="001A28B1" w:rsidTr="003D7CB4">
      <w:trPr>
        <w:cantSplit/>
        <w:trHeight w:val="357"/>
      </w:trPr>
      <w:tc>
        <w:tcPr>
          <w:tcW w:w="2694" w:type="dxa"/>
          <w:vAlign w:val="center"/>
        </w:tcPr>
        <w:p w:rsidR="00300645" w:rsidRPr="009E20BF" w:rsidRDefault="00300645" w:rsidP="003D7CB4">
          <w:pPr>
            <w:jc w:val="center"/>
            <w:rPr>
              <w:rFonts w:ascii="Arial" w:hAnsi="Arial" w:cs="Arial"/>
              <w:bCs/>
              <w:spacing w:val="-6"/>
              <w:sz w:val="18"/>
              <w:szCs w:val="17"/>
              <w:lang w:val="en-US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>Versión: 1</w:t>
          </w:r>
        </w:p>
      </w:tc>
      <w:tc>
        <w:tcPr>
          <w:tcW w:w="4394" w:type="dxa"/>
          <w:vAlign w:val="center"/>
        </w:tcPr>
        <w:p w:rsidR="00300645" w:rsidRPr="009E20BF" w:rsidRDefault="00300645" w:rsidP="003D7CB4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 xml:space="preserve">Vigencia: </w:t>
          </w:r>
          <w:r>
            <w:rPr>
              <w:rFonts w:ascii="Arial" w:hAnsi="Arial" w:cs="Arial"/>
              <w:bCs/>
              <w:spacing w:val="-6"/>
              <w:sz w:val="18"/>
            </w:rPr>
            <w:t>22/02</w:t>
          </w:r>
          <w:r w:rsidRPr="009E20BF">
            <w:rPr>
              <w:rFonts w:ascii="Arial" w:hAnsi="Arial" w:cs="Arial"/>
              <w:bCs/>
              <w:spacing w:val="-6"/>
              <w:sz w:val="18"/>
            </w:rPr>
            <w:t>/201</w:t>
          </w:r>
          <w:r>
            <w:rPr>
              <w:rFonts w:ascii="Arial" w:hAnsi="Arial" w:cs="Arial"/>
              <w:bCs/>
              <w:spacing w:val="-6"/>
              <w:sz w:val="18"/>
            </w:rPr>
            <w:t>3</w:t>
          </w:r>
        </w:p>
      </w:tc>
      <w:tc>
        <w:tcPr>
          <w:tcW w:w="2551" w:type="dxa"/>
          <w:vAlign w:val="center"/>
        </w:tcPr>
        <w:p w:rsidR="00300645" w:rsidRPr="009E20BF" w:rsidRDefault="00300645" w:rsidP="003D7CB4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>Código</w:t>
          </w:r>
          <w:r w:rsidRPr="004D0BF7">
            <w:rPr>
              <w:rFonts w:ascii="Arial" w:hAnsi="Arial" w:cs="Arial"/>
              <w:bCs/>
              <w:spacing w:val="-6"/>
              <w:sz w:val="18"/>
            </w:rPr>
            <w:t xml:space="preserve">: </w:t>
          </w:r>
          <w:r>
            <w:rPr>
              <w:rFonts w:ascii="Arial" w:hAnsi="Arial" w:cs="Arial"/>
              <w:bCs/>
              <w:spacing w:val="-6"/>
              <w:sz w:val="18"/>
            </w:rPr>
            <w:t>F-C-CE-EI-0</w:t>
          </w:r>
          <w:r>
            <w:rPr>
              <w:rFonts w:ascii="Arial" w:hAnsi="Arial" w:cs="Arial"/>
              <w:bCs/>
              <w:spacing w:val="-6"/>
              <w:sz w:val="18"/>
            </w:rPr>
            <w:t>5</w:t>
          </w:r>
        </w:p>
      </w:tc>
    </w:tr>
  </w:tbl>
  <w:p w:rsidR="009C5FE0" w:rsidRDefault="0074702F" w:rsidP="0074702F">
    <w:pPr>
      <w:pStyle w:val="Encabezado"/>
      <w:tabs>
        <w:tab w:val="clear" w:pos="4252"/>
        <w:tab w:val="clear" w:pos="8504"/>
        <w:tab w:val="left" w:pos="4125"/>
      </w:tabs>
    </w:pPr>
    <w:r>
      <w:tab/>
    </w:r>
  </w:p>
  <w:p w:rsidR="0074702F" w:rsidRDefault="0074702F" w:rsidP="0074702F">
    <w:pPr>
      <w:pStyle w:val="Encabezado"/>
      <w:tabs>
        <w:tab w:val="clear" w:pos="4252"/>
        <w:tab w:val="clear" w:pos="8504"/>
        <w:tab w:val="left" w:pos="412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E0" w:rsidRDefault="00830471">
    <w:pPr>
      <w:pStyle w:val="Encabezado"/>
    </w:pPr>
    <w:r w:rsidRPr="00830471"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0" type="#_x0000_t75" style="position:absolute;margin-left:0;margin-top:0;width:612.45pt;height:807.3pt;z-index:-251656192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04F56"/>
    <w:multiLevelType w:val="hybridMultilevel"/>
    <w:tmpl w:val="12FEFBB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2D5CA1"/>
    <w:multiLevelType w:val="hybridMultilevel"/>
    <w:tmpl w:val="B378A9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3A5BD1"/>
    <w:multiLevelType w:val="hybridMultilevel"/>
    <w:tmpl w:val="89EA6D9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824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47842"/>
    <w:rsid w:val="0003546D"/>
    <w:rsid w:val="00040D2C"/>
    <w:rsid w:val="00050227"/>
    <w:rsid w:val="000B1B64"/>
    <w:rsid w:val="000D3ECA"/>
    <w:rsid w:val="000D735D"/>
    <w:rsid w:val="00170A01"/>
    <w:rsid w:val="001872EB"/>
    <w:rsid w:val="001D0028"/>
    <w:rsid w:val="001E404F"/>
    <w:rsid w:val="001F3F28"/>
    <w:rsid w:val="00217098"/>
    <w:rsid w:val="002462EF"/>
    <w:rsid w:val="00265346"/>
    <w:rsid w:val="00297D0B"/>
    <w:rsid w:val="002E3E93"/>
    <w:rsid w:val="00300645"/>
    <w:rsid w:val="003C63E8"/>
    <w:rsid w:val="003D1009"/>
    <w:rsid w:val="003E2D16"/>
    <w:rsid w:val="004068DF"/>
    <w:rsid w:val="00422F99"/>
    <w:rsid w:val="00423109"/>
    <w:rsid w:val="0047070A"/>
    <w:rsid w:val="004737E2"/>
    <w:rsid w:val="0049165E"/>
    <w:rsid w:val="004958C7"/>
    <w:rsid w:val="004C20E9"/>
    <w:rsid w:val="004D4F35"/>
    <w:rsid w:val="004E69FF"/>
    <w:rsid w:val="0050186D"/>
    <w:rsid w:val="00536FA5"/>
    <w:rsid w:val="00577AFC"/>
    <w:rsid w:val="005934F3"/>
    <w:rsid w:val="005B2F6F"/>
    <w:rsid w:val="00611166"/>
    <w:rsid w:val="006C2BA4"/>
    <w:rsid w:val="006C4697"/>
    <w:rsid w:val="006D7A0F"/>
    <w:rsid w:val="0074702F"/>
    <w:rsid w:val="007838B8"/>
    <w:rsid w:val="00792106"/>
    <w:rsid w:val="007A7147"/>
    <w:rsid w:val="007F1A5C"/>
    <w:rsid w:val="008154EB"/>
    <w:rsid w:val="00820B32"/>
    <w:rsid w:val="00830471"/>
    <w:rsid w:val="00845DCC"/>
    <w:rsid w:val="00846960"/>
    <w:rsid w:val="00851649"/>
    <w:rsid w:val="008A28C3"/>
    <w:rsid w:val="008B114C"/>
    <w:rsid w:val="008E7324"/>
    <w:rsid w:val="00903DC0"/>
    <w:rsid w:val="009061C1"/>
    <w:rsid w:val="00924A0D"/>
    <w:rsid w:val="00925DCA"/>
    <w:rsid w:val="00950D7C"/>
    <w:rsid w:val="0095780C"/>
    <w:rsid w:val="009639EE"/>
    <w:rsid w:val="00963D03"/>
    <w:rsid w:val="00994512"/>
    <w:rsid w:val="009C5FE0"/>
    <w:rsid w:val="009F527D"/>
    <w:rsid w:val="00A533F3"/>
    <w:rsid w:val="00A639C5"/>
    <w:rsid w:val="00AA0576"/>
    <w:rsid w:val="00AC3FF1"/>
    <w:rsid w:val="00AC4FA7"/>
    <w:rsid w:val="00AC6396"/>
    <w:rsid w:val="00AF71C4"/>
    <w:rsid w:val="00B065E6"/>
    <w:rsid w:val="00B53D3B"/>
    <w:rsid w:val="00B7350B"/>
    <w:rsid w:val="00BE3602"/>
    <w:rsid w:val="00C03D89"/>
    <w:rsid w:val="00C06E78"/>
    <w:rsid w:val="00C3696C"/>
    <w:rsid w:val="00C429F4"/>
    <w:rsid w:val="00C7733E"/>
    <w:rsid w:val="00C83E02"/>
    <w:rsid w:val="00CA6A56"/>
    <w:rsid w:val="00CD2E59"/>
    <w:rsid w:val="00CD65E7"/>
    <w:rsid w:val="00D47842"/>
    <w:rsid w:val="00D75152"/>
    <w:rsid w:val="00DB7F40"/>
    <w:rsid w:val="00E1162A"/>
    <w:rsid w:val="00E6386C"/>
    <w:rsid w:val="00E84EF6"/>
    <w:rsid w:val="00E908D1"/>
    <w:rsid w:val="00EB3510"/>
    <w:rsid w:val="00EB355B"/>
    <w:rsid w:val="00ED46C0"/>
    <w:rsid w:val="00EE335C"/>
    <w:rsid w:val="00EF6DF4"/>
    <w:rsid w:val="00F226A8"/>
    <w:rsid w:val="00F46B9F"/>
    <w:rsid w:val="00F61D9A"/>
    <w:rsid w:val="00F67E80"/>
    <w:rsid w:val="00FA5D46"/>
    <w:rsid w:val="00FC302B"/>
    <w:rsid w:val="00FC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4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78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84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7842"/>
  </w:style>
  <w:style w:type="paragraph" w:styleId="Piedepgina">
    <w:name w:val="footer"/>
    <w:basedOn w:val="Normal"/>
    <w:link w:val="Piedepgina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842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A6A56"/>
    <w:rPr>
      <w:rFonts w:ascii="Times New Roman" w:eastAsiaTheme="minorHAnsi" w:hAnsi="Times New Roman" w:cs="Times New Roman"/>
      <w:lang w:val="es-CO" w:eastAsia="es-CO"/>
    </w:r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A6A56"/>
    <w:rPr>
      <w:rFonts w:ascii="Times New Roman" w:eastAsiaTheme="minorHAnsi" w:hAnsi="Times New Roman" w:cs="Times New Roman"/>
      <w:lang w:val="es-CO" w:eastAsia="es-CO"/>
    </w:rPr>
  </w:style>
  <w:style w:type="table" w:styleId="Tablaconcuadrcula">
    <w:name w:val="Table Grid"/>
    <w:basedOn w:val="Tablanormal"/>
    <w:uiPriority w:val="59"/>
    <w:rsid w:val="00C06E78"/>
    <w:rPr>
      <w:rFonts w:eastAsiaTheme="minorHAnsi"/>
      <w:sz w:val="22"/>
      <w:szCs w:val="22"/>
      <w:lang w:val="es-C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E7324"/>
    <w:rPr>
      <w:color w:val="0000FF" w:themeColor="hyperlink"/>
      <w:u w:val="single"/>
    </w:rPr>
  </w:style>
  <w:style w:type="paragraph" w:styleId="NormalWeb">
    <w:name w:val="Normal (Web)"/>
    <w:basedOn w:val="Normal"/>
    <w:rsid w:val="00FC302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78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84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7842"/>
  </w:style>
  <w:style w:type="paragraph" w:styleId="Piedepgina">
    <w:name w:val="footer"/>
    <w:basedOn w:val="Normal"/>
    <w:link w:val="Piedepgina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842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A6A56"/>
    <w:rPr>
      <w:rFonts w:ascii="Times New Roman" w:eastAsiaTheme="minorHAnsi" w:hAnsi="Times New Roman" w:cs="Times New Roman"/>
      <w:lang w:val="es-CO" w:eastAsia="es-CO"/>
    </w:r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A6A56"/>
    <w:rPr>
      <w:rFonts w:ascii="Times New Roman" w:eastAsiaTheme="minorHAnsi" w:hAnsi="Times New Roman" w:cs="Times New Roman"/>
      <w:lang w:val="es-CO" w:eastAsia="es-CO"/>
    </w:rPr>
  </w:style>
  <w:style w:type="table" w:styleId="Tablaconcuadrcula">
    <w:name w:val="Table Grid"/>
    <w:basedOn w:val="Tablanormal"/>
    <w:uiPriority w:val="59"/>
    <w:rsid w:val="00C06E78"/>
    <w:rPr>
      <w:rFonts w:eastAsiaTheme="minorHAnsi"/>
      <w:sz w:val="22"/>
      <w:szCs w:val="22"/>
      <w:lang w:val="es-C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E7324"/>
    <w:rPr>
      <w:color w:val="0000FF" w:themeColor="hyperlink"/>
      <w:u w:val="single"/>
    </w:rPr>
  </w:style>
  <w:style w:type="paragraph" w:styleId="NormalWeb">
    <w:name w:val="Normal (Web)"/>
    <w:basedOn w:val="Normal"/>
    <w:rsid w:val="00FC302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EFB6AA0C650844E8B7B4608EBA85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ECC9B-2E03-0A4D-A8A4-8283E7608CB3}"/>
      </w:docPartPr>
      <w:docPartBody>
        <w:p w:rsidR="005D5B99" w:rsidRDefault="005D5B99" w:rsidP="005D5B99">
          <w:pPr>
            <w:pStyle w:val="BEFB6AA0C650844E8B7B4608EBA858D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EBEC8ECFCD3E404D9EEAFB1577427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25E97-AF1B-EA4B-B220-32C77E28EF34}"/>
      </w:docPartPr>
      <w:docPartBody>
        <w:p w:rsidR="005D5B99" w:rsidRDefault="005D5B99" w:rsidP="005D5B99">
          <w:pPr>
            <w:pStyle w:val="EBEC8ECFCD3E404D9EEAFB1577427D08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3C116F2D70C45A4F83C704CBE034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F6085-4FE5-BB45-B867-422A05D89194}"/>
      </w:docPartPr>
      <w:docPartBody>
        <w:p w:rsidR="005D5B99" w:rsidRDefault="005D5B99" w:rsidP="005D5B99">
          <w:pPr>
            <w:pStyle w:val="3C116F2D70C45A4F83C704CBE0343DB7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D5B99"/>
    <w:rsid w:val="00021323"/>
    <w:rsid w:val="001E2E80"/>
    <w:rsid w:val="002156E1"/>
    <w:rsid w:val="00463ADD"/>
    <w:rsid w:val="0050451C"/>
    <w:rsid w:val="00513C10"/>
    <w:rsid w:val="005354EC"/>
    <w:rsid w:val="005D5B99"/>
    <w:rsid w:val="006A4C0D"/>
    <w:rsid w:val="008207BA"/>
    <w:rsid w:val="008B0BE8"/>
    <w:rsid w:val="00962A31"/>
    <w:rsid w:val="00990EDB"/>
    <w:rsid w:val="00A1573B"/>
    <w:rsid w:val="00A917E1"/>
    <w:rsid w:val="00BB5DDD"/>
    <w:rsid w:val="00C2642E"/>
    <w:rsid w:val="00C440CD"/>
    <w:rsid w:val="00D61E82"/>
    <w:rsid w:val="00E3425D"/>
    <w:rsid w:val="00EA54F1"/>
    <w:rsid w:val="00EA5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2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EFB6AA0C650844E8B7B4608EBA858DC">
    <w:name w:val="BEFB6AA0C650844E8B7B4608EBA858DC"/>
    <w:rsid w:val="005D5B99"/>
  </w:style>
  <w:style w:type="paragraph" w:customStyle="1" w:styleId="EBEC8ECFCD3E404D9EEAFB1577427D08">
    <w:name w:val="EBEC8ECFCD3E404D9EEAFB1577427D08"/>
    <w:rsid w:val="005D5B99"/>
  </w:style>
  <w:style w:type="paragraph" w:customStyle="1" w:styleId="3C116F2D70C45A4F83C704CBE0343DB7">
    <w:name w:val="3C116F2D70C45A4F83C704CBE0343DB7"/>
    <w:rsid w:val="005D5B99"/>
  </w:style>
  <w:style w:type="paragraph" w:customStyle="1" w:styleId="CB46348307C6AE4B9C6F31A870E9A5D5">
    <w:name w:val="CB46348307C6AE4B9C6F31A870E9A5D5"/>
    <w:rsid w:val="005D5B99"/>
  </w:style>
  <w:style w:type="paragraph" w:customStyle="1" w:styleId="414D213CF4FCDC4FB545F13713324254">
    <w:name w:val="414D213CF4FCDC4FB545F13713324254"/>
    <w:rsid w:val="005D5B99"/>
  </w:style>
  <w:style w:type="paragraph" w:customStyle="1" w:styleId="A2DBEDC49E91074F90B1FD876FDF6E0C">
    <w:name w:val="A2DBEDC49E91074F90B1FD876FDF6E0C"/>
    <w:rsid w:val="005D5B9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C67268-5871-4740-B518-8B6500F3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Giovanny Ortiz Rodriguez</dc:creator>
  <cp:lastModifiedBy>ANhernandez</cp:lastModifiedBy>
  <cp:revision>2</cp:revision>
  <cp:lastPrinted>2013-01-29T13:32:00Z</cp:lastPrinted>
  <dcterms:created xsi:type="dcterms:W3CDTF">2013-02-19T14:58:00Z</dcterms:created>
  <dcterms:modified xsi:type="dcterms:W3CDTF">2013-02-19T14:58:00Z</dcterms:modified>
</cp:coreProperties>
</file>